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13" w:rsidRPr="005901CF" w:rsidRDefault="008D3E66" w:rsidP="005F0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CF">
        <w:rPr>
          <w:rFonts w:ascii="Times New Roman" w:hAnsi="Times New Roman" w:cs="Times New Roman"/>
          <w:b/>
          <w:sz w:val="28"/>
          <w:szCs w:val="28"/>
        </w:rPr>
        <w:t>Предложения по внесению изменений в ПРНД</w:t>
      </w:r>
      <w:r w:rsidR="005F03C8">
        <w:rPr>
          <w:rFonts w:ascii="Times New Roman" w:hAnsi="Times New Roman" w:cs="Times New Roman"/>
          <w:b/>
          <w:sz w:val="28"/>
          <w:szCs w:val="28"/>
        </w:rPr>
        <w:t xml:space="preserve"> по стимулированию защит и работы с молодежью</w:t>
      </w:r>
    </w:p>
    <w:p w:rsidR="008D3E66" w:rsidRPr="00B83CFB" w:rsidRDefault="008D3E66">
      <w:pPr>
        <w:rPr>
          <w:rFonts w:ascii="Times New Roman" w:hAnsi="Times New Roman" w:cs="Times New Roman"/>
          <w:sz w:val="28"/>
          <w:szCs w:val="28"/>
        </w:rPr>
      </w:pPr>
    </w:p>
    <w:p w:rsidR="008D3E66" w:rsidRPr="00B83CFB" w:rsidRDefault="008D3E66" w:rsidP="008D3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CFB">
        <w:rPr>
          <w:rFonts w:ascii="Times New Roman" w:hAnsi="Times New Roman" w:cs="Times New Roman"/>
          <w:sz w:val="28"/>
          <w:szCs w:val="28"/>
        </w:rPr>
        <w:t xml:space="preserve">Баллы за защиту кандидатской и докторской диссертации не менялись с 2007 года и составляют соответственно 15 и 30. </w:t>
      </w:r>
      <w:r w:rsidR="00E43A09">
        <w:rPr>
          <w:rFonts w:ascii="Times New Roman" w:hAnsi="Times New Roman" w:cs="Times New Roman"/>
          <w:sz w:val="28"/>
          <w:szCs w:val="28"/>
        </w:rPr>
        <w:t xml:space="preserve">Научному </w:t>
      </w:r>
      <w:r w:rsidR="00BC753B">
        <w:rPr>
          <w:rFonts w:ascii="Times New Roman" w:hAnsi="Times New Roman" w:cs="Times New Roman"/>
          <w:sz w:val="28"/>
          <w:szCs w:val="28"/>
        </w:rPr>
        <w:t>руководителю</w:t>
      </w:r>
      <w:r w:rsidR="00E43A09">
        <w:rPr>
          <w:rFonts w:ascii="Times New Roman" w:hAnsi="Times New Roman" w:cs="Times New Roman"/>
          <w:sz w:val="28"/>
          <w:szCs w:val="28"/>
        </w:rPr>
        <w:t xml:space="preserve"> </w:t>
      </w:r>
      <w:r w:rsidR="00BC753B">
        <w:rPr>
          <w:rFonts w:ascii="Times New Roman" w:hAnsi="Times New Roman" w:cs="Times New Roman"/>
          <w:sz w:val="28"/>
          <w:szCs w:val="28"/>
        </w:rPr>
        <w:t xml:space="preserve">кандидатской и научному консультанту </w:t>
      </w:r>
      <w:r w:rsidR="0000476E">
        <w:rPr>
          <w:rFonts w:ascii="Times New Roman" w:hAnsi="Times New Roman" w:cs="Times New Roman"/>
          <w:sz w:val="28"/>
          <w:szCs w:val="28"/>
        </w:rPr>
        <w:t>докторской устанавливается</w:t>
      </w:r>
      <w:r w:rsidR="00BC753B">
        <w:rPr>
          <w:rFonts w:ascii="Times New Roman" w:hAnsi="Times New Roman" w:cs="Times New Roman"/>
          <w:sz w:val="28"/>
          <w:szCs w:val="28"/>
        </w:rPr>
        <w:t xml:space="preserve"> 15 баллов.</w:t>
      </w:r>
      <w:r w:rsidR="00BC753B">
        <w:rPr>
          <w:rFonts w:ascii="Times New Roman" w:hAnsi="Times New Roman" w:cs="Times New Roman"/>
          <w:sz w:val="28"/>
          <w:szCs w:val="28"/>
        </w:rPr>
        <w:br/>
      </w:r>
      <w:r w:rsidR="0041256B">
        <w:rPr>
          <w:rFonts w:ascii="Times New Roman" w:hAnsi="Times New Roman" w:cs="Times New Roman"/>
          <w:sz w:val="28"/>
          <w:szCs w:val="28"/>
        </w:rPr>
        <w:t xml:space="preserve">(Средний балл ПРНД 2007 г. – </w:t>
      </w:r>
      <w:r w:rsidR="00E43A09">
        <w:rPr>
          <w:rFonts w:ascii="Times New Roman" w:hAnsi="Times New Roman" w:cs="Times New Roman"/>
          <w:sz w:val="28"/>
          <w:szCs w:val="28"/>
        </w:rPr>
        <w:t>27</w:t>
      </w:r>
      <w:r w:rsidR="0041256B">
        <w:rPr>
          <w:rFonts w:ascii="Times New Roman" w:hAnsi="Times New Roman" w:cs="Times New Roman"/>
          <w:sz w:val="28"/>
          <w:szCs w:val="28"/>
        </w:rPr>
        <w:t xml:space="preserve"> в 2021- 87)</w:t>
      </w:r>
    </w:p>
    <w:p w:rsidR="008D3E66" w:rsidRPr="00B83CFB" w:rsidRDefault="008D3E66" w:rsidP="008D3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66" w:rsidRPr="00B83CFB" w:rsidRDefault="00E43A09" w:rsidP="00E43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DD1AD7">
        <w:rPr>
          <w:rFonts w:ascii="Times New Roman" w:hAnsi="Times New Roman" w:cs="Times New Roman"/>
          <w:sz w:val="28"/>
          <w:szCs w:val="28"/>
        </w:rPr>
        <w:t xml:space="preserve"> в</w:t>
      </w:r>
      <w:r w:rsidR="008D3E66" w:rsidRPr="00B83CFB">
        <w:rPr>
          <w:rFonts w:ascii="Times New Roman" w:hAnsi="Times New Roman" w:cs="Times New Roman"/>
          <w:sz w:val="28"/>
          <w:szCs w:val="28"/>
        </w:rPr>
        <w:t xml:space="preserve"> ПРНД института физики</w:t>
      </w:r>
      <w:r w:rsidR="005F03C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D3E66" w:rsidRPr="00B83CFB">
        <w:rPr>
          <w:rFonts w:ascii="Times New Roman" w:hAnsi="Times New Roman" w:cs="Times New Roman"/>
          <w:sz w:val="28"/>
          <w:szCs w:val="28"/>
        </w:rPr>
        <w:t xml:space="preserve"> за </w:t>
      </w:r>
      <w:r w:rsidR="008B6AEA" w:rsidRPr="00B83CFB">
        <w:rPr>
          <w:rFonts w:ascii="Times New Roman" w:hAnsi="Times New Roman" w:cs="Times New Roman"/>
          <w:sz w:val="28"/>
          <w:szCs w:val="28"/>
        </w:rPr>
        <w:t>защит</w:t>
      </w:r>
      <w:r w:rsidR="008B6AEA">
        <w:rPr>
          <w:rFonts w:ascii="Times New Roman" w:hAnsi="Times New Roman" w:cs="Times New Roman"/>
          <w:sz w:val="28"/>
          <w:szCs w:val="28"/>
        </w:rPr>
        <w:t>у</w:t>
      </w:r>
      <w:r w:rsidR="008B6AEA" w:rsidRPr="00B83CFB">
        <w:rPr>
          <w:rFonts w:ascii="Times New Roman" w:hAnsi="Times New Roman" w:cs="Times New Roman"/>
          <w:sz w:val="28"/>
          <w:szCs w:val="28"/>
        </w:rPr>
        <w:t xml:space="preserve"> кандидатской</w:t>
      </w:r>
      <w:r w:rsidR="008D3E66" w:rsidRPr="00B83CFB">
        <w:rPr>
          <w:rFonts w:ascii="Times New Roman" w:hAnsi="Times New Roman" w:cs="Times New Roman"/>
          <w:sz w:val="28"/>
          <w:szCs w:val="28"/>
        </w:rPr>
        <w:t xml:space="preserve"> и докторской начисляются 45 и 90 </w:t>
      </w:r>
      <w:r w:rsidR="008B6AEA" w:rsidRPr="00B83CFB">
        <w:rPr>
          <w:rFonts w:ascii="Times New Roman" w:hAnsi="Times New Roman" w:cs="Times New Roman"/>
          <w:sz w:val="28"/>
          <w:szCs w:val="28"/>
        </w:rPr>
        <w:t>баллов, что</w:t>
      </w:r>
      <w:r w:rsidR="008D3E66" w:rsidRPr="00B83CFB">
        <w:rPr>
          <w:rFonts w:ascii="Times New Roman" w:hAnsi="Times New Roman" w:cs="Times New Roman"/>
          <w:sz w:val="28"/>
          <w:szCs w:val="28"/>
        </w:rPr>
        <w:t xml:space="preserve"> составляет примерно 4-х и 8-ми кратные баллы за минимальную публикацию в журналах из списка ВАК.  Учитывая, что в ИВМ минимальный бал за такую публикацию составляет 20</w:t>
      </w:r>
      <w:r w:rsidR="00767AF9" w:rsidRPr="00B83CFB">
        <w:rPr>
          <w:rFonts w:ascii="Times New Roman" w:hAnsi="Times New Roman" w:cs="Times New Roman"/>
          <w:sz w:val="28"/>
          <w:szCs w:val="28"/>
        </w:rPr>
        <w:t xml:space="preserve">, </w:t>
      </w:r>
      <w:r w:rsidR="008D3E66" w:rsidRPr="00B83CFB">
        <w:rPr>
          <w:rFonts w:ascii="Times New Roman" w:hAnsi="Times New Roman" w:cs="Times New Roman"/>
          <w:sz w:val="28"/>
          <w:szCs w:val="28"/>
        </w:rPr>
        <w:t xml:space="preserve">и </w:t>
      </w:r>
      <w:r w:rsidR="0041256B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более существенной </w:t>
      </w:r>
      <w:r w:rsidR="0041256B">
        <w:rPr>
          <w:rFonts w:ascii="Times New Roman" w:hAnsi="Times New Roman" w:cs="Times New Roman"/>
          <w:sz w:val="28"/>
          <w:szCs w:val="28"/>
        </w:rPr>
        <w:t>поддержки</w:t>
      </w:r>
      <w:r w:rsidR="008D3E66" w:rsidRPr="00B83CFB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767AF9" w:rsidRPr="00B83CFB">
        <w:rPr>
          <w:rFonts w:ascii="Times New Roman" w:hAnsi="Times New Roman" w:cs="Times New Roman"/>
          <w:sz w:val="28"/>
          <w:szCs w:val="28"/>
        </w:rPr>
        <w:t>, обсужденн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67AF9" w:rsidRPr="00B83CFB">
        <w:rPr>
          <w:rFonts w:ascii="Times New Roman" w:hAnsi="Times New Roman" w:cs="Times New Roman"/>
          <w:sz w:val="28"/>
          <w:szCs w:val="28"/>
        </w:rPr>
        <w:t xml:space="preserve"> на </w:t>
      </w:r>
      <w:r w:rsidR="0000476E">
        <w:rPr>
          <w:rFonts w:ascii="Times New Roman" w:hAnsi="Times New Roman" w:cs="Times New Roman"/>
          <w:sz w:val="28"/>
          <w:szCs w:val="28"/>
        </w:rPr>
        <w:t>У</w:t>
      </w:r>
      <w:r w:rsidR="00767AF9" w:rsidRPr="00B83CFB">
        <w:rPr>
          <w:rFonts w:ascii="Times New Roman" w:hAnsi="Times New Roman" w:cs="Times New Roman"/>
          <w:sz w:val="28"/>
          <w:szCs w:val="28"/>
        </w:rPr>
        <w:t>ченом совете ИВМ,</w:t>
      </w:r>
      <w:r w:rsidR="008D3E66" w:rsidRPr="00B83CFB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8D3E66" w:rsidRPr="00B83CFB" w:rsidRDefault="008D3E66" w:rsidP="008D3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66" w:rsidRPr="00B83CFB" w:rsidRDefault="008D3E66" w:rsidP="00004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CFB">
        <w:rPr>
          <w:rFonts w:ascii="Times New Roman" w:hAnsi="Times New Roman" w:cs="Times New Roman"/>
          <w:b/>
          <w:sz w:val="28"/>
          <w:szCs w:val="28"/>
        </w:rPr>
        <w:t>Установить за защиту кандидатской диссертации 80 баллов, за защиту докторской диссертации 160 баллов</w:t>
      </w:r>
      <w:r w:rsidRPr="00F55163">
        <w:rPr>
          <w:rFonts w:ascii="Times New Roman" w:hAnsi="Times New Roman" w:cs="Times New Roman"/>
          <w:b/>
          <w:sz w:val="28"/>
          <w:szCs w:val="28"/>
        </w:rPr>
        <w:t>.</w:t>
      </w:r>
      <w:r w:rsidR="00F55163" w:rsidRPr="00F55163">
        <w:rPr>
          <w:rFonts w:ascii="Times New Roman" w:hAnsi="Times New Roman" w:cs="Times New Roman"/>
          <w:b/>
          <w:sz w:val="28"/>
          <w:szCs w:val="28"/>
        </w:rPr>
        <w:t xml:space="preserve"> Научному руководителю кандидатской диссертации и научному консультанту докторской диссертации установить балл 80.</w:t>
      </w:r>
    </w:p>
    <w:p w:rsidR="008D3E66" w:rsidRPr="00B83CFB" w:rsidRDefault="008D3E66" w:rsidP="008D3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66" w:rsidRDefault="008D3E66" w:rsidP="00EA0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CFB">
        <w:rPr>
          <w:rFonts w:ascii="Times New Roman" w:hAnsi="Times New Roman" w:cs="Times New Roman"/>
          <w:sz w:val="28"/>
          <w:szCs w:val="28"/>
        </w:rPr>
        <w:t>Эти баллы соответствуют</w:t>
      </w:r>
      <w:r w:rsidR="00767AF9" w:rsidRPr="00B83CFB">
        <w:rPr>
          <w:rFonts w:ascii="Times New Roman" w:hAnsi="Times New Roman" w:cs="Times New Roman"/>
          <w:sz w:val="28"/>
          <w:szCs w:val="28"/>
        </w:rPr>
        <w:t xml:space="preserve"> примерно публикациям 4</w:t>
      </w:r>
      <w:r w:rsidR="0000476E" w:rsidRPr="0000476E">
        <w:rPr>
          <w:rFonts w:ascii="Times New Roman" w:hAnsi="Times New Roman" w:cs="Times New Roman"/>
          <w:sz w:val="28"/>
          <w:szCs w:val="28"/>
        </w:rPr>
        <w:t xml:space="preserve"> </w:t>
      </w:r>
      <w:r w:rsidR="0000476E">
        <w:rPr>
          <w:rFonts w:ascii="Times New Roman" w:hAnsi="Times New Roman" w:cs="Times New Roman"/>
          <w:sz w:val="28"/>
          <w:szCs w:val="28"/>
        </w:rPr>
        <w:t>квартиля</w:t>
      </w:r>
      <w:r w:rsidR="00D57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6E" w:rsidRPr="00B83CFB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="0000476E">
        <w:rPr>
          <w:rFonts w:ascii="Times New Roman" w:hAnsi="Times New Roman" w:cs="Times New Roman"/>
          <w:sz w:val="28"/>
          <w:szCs w:val="28"/>
        </w:rPr>
        <w:t xml:space="preserve"> </w:t>
      </w:r>
      <w:r w:rsidR="00D57A5C">
        <w:rPr>
          <w:rFonts w:ascii="Times New Roman" w:hAnsi="Times New Roman" w:cs="Times New Roman"/>
          <w:sz w:val="28"/>
          <w:szCs w:val="28"/>
        </w:rPr>
        <w:t>(90 баллов)</w:t>
      </w:r>
      <w:r w:rsidR="0000476E">
        <w:rPr>
          <w:rFonts w:ascii="Times New Roman" w:hAnsi="Times New Roman" w:cs="Times New Roman"/>
          <w:sz w:val="28"/>
          <w:szCs w:val="28"/>
        </w:rPr>
        <w:t xml:space="preserve"> и 2 квартиля </w:t>
      </w:r>
      <w:proofErr w:type="spellStart"/>
      <w:r w:rsidR="0000476E" w:rsidRPr="00B83CFB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="0000476E">
        <w:rPr>
          <w:rFonts w:ascii="Times New Roman" w:hAnsi="Times New Roman" w:cs="Times New Roman"/>
          <w:sz w:val="28"/>
          <w:szCs w:val="28"/>
        </w:rPr>
        <w:t xml:space="preserve"> </w:t>
      </w:r>
      <w:r w:rsidR="00D57A5C">
        <w:rPr>
          <w:rFonts w:ascii="Times New Roman" w:hAnsi="Times New Roman" w:cs="Times New Roman"/>
          <w:sz w:val="28"/>
          <w:szCs w:val="28"/>
        </w:rPr>
        <w:t>(145 баллов)</w:t>
      </w:r>
      <w:r w:rsidR="00767AF9" w:rsidRPr="00B83CFB">
        <w:rPr>
          <w:rFonts w:ascii="Times New Roman" w:hAnsi="Times New Roman" w:cs="Times New Roman"/>
          <w:sz w:val="28"/>
          <w:szCs w:val="28"/>
        </w:rPr>
        <w:t xml:space="preserve"> в текущей редакции положения о ПРНД.</w:t>
      </w:r>
      <w:r w:rsidR="00D57A5C" w:rsidRPr="00D57A5C">
        <w:rPr>
          <w:rFonts w:ascii="Times New Roman" w:hAnsi="Times New Roman" w:cs="Times New Roman"/>
          <w:sz w:val="28"/>
          <w:szCs w:val="28"/>
        </w:rPr>
        <w:t xml:space="preserve"> </w:t>
      </w:r>
      <w:r w:rsidR="00D57A5C">
        <w:rPr>
          <w:rFonts w:ascii="Times New Roman" w:hAnsi="Times New Roman" w:cs="Times New Roman"/>
          <w:sz w:val="28"/>
          <w:szCs w:val="28"/>
        </w:rPr>
        <w:t>Стоимость 1 балла в 2021 году 44 руб</w:t>
      </w:r>
      <w:r w:rsidR="00CE1C0B">
        <w:rPr>
          <w:rFonts w:ascii="Times New Roman" w:hAnsi="Times New Roman" w:cs="Times New Roman"/>
          <w:sz w:val="28"/>
          <w:szCs w:val="28"/>
        </w:rPr>
        <w:t>.</w:t>
      </w:r>
      <w:r w:rsidR="00D57A5C" w:rsidRPr="00D57A5C">
        <w:rPr>
          <w:rFonts w:ascii="Times New Roman" w:hAnsi="Times New Roman" w:cs="Times New Roman"/>
          <w:sz w:val="28"/>
          <w:szCs w:val="28"/>
        </w:rPr>
        <w:t>/</w:t>
      </w:r>
      <w:r w:rsidR="00D57A5C">
        <w:rPr>
          <w:rFonts w:ascii="Times New Roman" w:hAnsi="Times New Roman" w:cs="Times New Roman"/>
          <w:sz w:val="28"/>
          <w:szCs w:val="28"/>
        </w:rPr>
        <w:t xml:space="preserve">месяц. Т.е. за защиты кандидатской и докторской будет выплачивается </w:t>
      </w:r>
      <w:r w:rsidR="00E43A09">
        <w:rPr>
          <w:rFonts w:ascii="Times New Roman" w:hAnsi="Times New Roman" w:cs="Times New Roman"/>
          <w:sz w:val="28"/>
          <w:szCs w:val="28"/>
        </w:rPr>
        <w:t xml:space="preserve">надбавка </w:t>
      </w:r>
      <w:r w:rsidR="00D57A5C">
        <w:rPr>
          <w:rFonts w:ascii="Times New Roman" w:hAnsi="Times New Roman" w:cs="Times New Roman"/>
          <w:sz w:val="28"/>
          <w:szCs w:val="28"/>
        </w:rPr>
        <w:t>около 3500 руб. и 7000 руб.</w:t>
      </w:r>
      <w:r w:rsidR="00CB35AC">
        <w:rPr>
          <w:rFonts w:ascii="Times New Roman" w:hAnsi="Times New Roman" w:cs="Times New Roman"/>
          <w:sz w:val="28"/>
          <w:szCs w:val="28"/>
        </w:rPr>
        <w:t xml:space="preserve"> (0.7% и 1.4% от общего объема</w:t>
      </w:r>
      <w:r w:rsidR="00E43A09">
        <w:rPr>
          <w:rFonts w:ascii="Times New Roman" w:hAnsi="Times New Roman" w:cs="Times New Roman"/>
          <w:sz w:val="28"/>
          <w:szCs w:val="28"/>
        </w:rPr>
        <w:t xml:space="preserve"> фонда ПРНД</w:t>
      </w:r>
      <w:r w:rsidR="00CB35AC">
        <w:rPr>
          <w:rFonts w:ascii="Times New Roman" w:hAnsi="Times New Roman" w:cs="Times New Roman"/>
          <w:sz w:val="28"/>
          <w:szCs w:val="28"/>
        </w:rPr>
        <w:t>)</w:t>
      </w:r>
    </w:p>
    <w:p w:rsidR="00E43A09" w:rsidRDefault="00E43A09" w:rsidP="008D3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A5C" w:rsidRPr="00E43A09" w:rsidRDefault="00D57A5C" w:rsidP="008D3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3A09">
        <w:rPr>
          <w:rFonts w:ascii="Times New Roman" w:hAnsi="Times New Roman" w:cs="Times New Roman"/>
          <w:i/>
          <w:sz w:val="28"/>
          <w:szCs w:val="28"/>
        </w:rPr>
        <w:t>Предлагается учитывать защиты с начала 2022 года при расчете ПРНД</w:t>
      </w:r>
      <w:r w:rsidR="00EA021B">
        <w:rPr>
          <w:rFonts w:ascii="Times New Roman" w:hAnsi="Times New Roman" w:cs="Times New Roman"/>
          <w:i/>
          <w:sz w:val="28"/>
          <w:szCs w:val="28"/>
        </w:rPr>
        <w:t xml:space="preserve"> за 2022 год</w:t>
      </w:r>
      <w:r w:rsidRPr="00E43A09">
        <w:rPr>
          <w:rFonts w:ascii="Times New Roman" w:hAnsi="Times New Roman" w:cs="Times New Roman"/>
          <w:i/>
          <w:sz w:val="28"/>
          <w:szCs w:val="28"/>
        </w:rPr>
        <w:t>.</w:t>
      </w:r>
    </w:p>
    <w:p w:rsidR="00CB35AC" w:rsidRDefault="00CB35AC" w:rsidP="00DD1A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CFB" w:rsidRPr="00B83CFB" w:rsidRDefault="00767AF9" w:rsidP="00767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CFB">
        <w:rPr>
          <w:rFonts w:ascii="Times New Roman" w:hAnsi="Times New Roman" w:cs="Times New Roman"/>
          <w:sz w:val="28"/>
          <w:szCs w:val="28"/>
        </w:rPr>
        <w:t xml:space="preserve">Для стимулирования </w:t>
      </w:r>
      <w:r w:rsidR="00F55163" w:rsidRPr="00B83CFB">
        <w:rPr>
          <w:rFonts w:ascii="Times New Roman" w:hAnsi="Times New Roman" w:cs="Times New Roman"/>
          <w:sz w:val="28"/>
          <w:szCs w:val="28"/>
        </w:rPr>
        <w:t>сотрудников к</w:t>
      </w:r>
      <w:r w:rsidR="00B83CFB" w:rsidRPr="00B83CFB">
        <w:rPr>
          <w:rFonts w:ascii="Times New Roman" w:hAnsi="Times New Roman" w:cs="Times New Roman"/>
          <w:sz w:val="28"/>
          <w:szCs w:val="28"/>
        </w:rPr>
        <w:t xml:space="preserve"> передаче опыта</w:t>
      </w:r>
      <w:r w:rsidR="00F55163">
        <w:rPr>
          <w:rFonts w:ascii="Times New Roman" w:hAnsi="Times New Roman" w:cs="Times New Roman"/>
          <w:sz w:val="28"/>
          <w:szCs w:val="28"/>
        </w:rPr>
        <w:t xml:space="preserve">, </w:t>
      </w:r>
      <w:r w:rsidR="00B83CFB" w:rsidRPr="00B83CFB">
        <w:rPr>
          <w:rFonts w:ascii="Times New Roman" w:hAnsi="Times New Roman" w:cs="Times New Roman"/>
          <w:sz w:val="28"/>
          <w:szCs w:val="28"/>
        </w:rPr>
        <w:t>работе с молодежью</w:t>
      </w:r>
      <w:r w:rsidR="00995D22" w:rsidRPr="00995D22">
        <w:rPr>
          <w:rFonts w:ascii="Times New Roman" w:hAnsi="Times New Roman" w:cs="Times New Roman"/>
          <w:sz w:val="28"/>
          <w:szCs w:val="28"/>
        </w:rPr>
        <w:t xml:space="preserve"> </w:t>
      </w:r>
      <w:r w:rsidR="00995D22">
        <w:rPr>
          <w:rFonts w:ascii="Times New Roman" w:hAnsi="Times New Roman" w:cs="Times New Roman"/>
          <w:sz w:val="28"/>
          <w:szCs w:val="28"/>
        </w:rPr>
        <w:t>и повышению набора в аспирантуру</w:t>
      </w:r>
      <w:r w:rsidR="00B83CFB" w:rsidRPr="00B83CFB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B83CFB" w:rsidRPr="00B83CFB" w:rsidRDefault="00B83CFB" w:rsidP="00B83C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AFF" w:rsidRDefault="00384AFF" w:rsidP="00004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FF">
        <w:rPr>
          <w:rFonts w:ascii="Times New Roman" w:hAnsi="Times New Roman" w:cs="Times New Roman"/>
          <w:b/>
          <w:sz w:val="28"/>
          <w:szCs w:val="28"/>
        </w:rPr>
        <w:t xml:space="preserve">За руководство магистрантом, защитившим магистерскую диссертацию, устанавливается балл </w:t>
      </w:r>
      <w:r w:rsidR="0000476E">
        <w:rPr>
          <w:rFonts w:ascii="Times New Roman" w:hAnsi="Times New Roman" w:cs="Times New Roman"/>
          <w:b/>
          <w:sz w:val="28"/>
          <w:szCs w:val="28"/>
        </w:rPr>
        <w:t>20</w:t>
      </w:r>
      <w:r w:rsidRPr="00384AFF">
        <w:rPr>
          <w:rFonts w:ascii="Times New Roman" w:hAnsi="Times New Roman" w:cs="Times New Roman"/>
          <w:b/>
          <w:sz w:val="28"/>
          <w:szCs w:val="28"/>
        </w:rPr>
        <w:t>.</w:t>
      </w:r>
    </w:p>
    <w:p w:rsidR="0000476E" w:rsidRDefault="0000476E" w:rsidP="00384A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476E" w:rsidRPr="0000476E" w:rsidRDefault="0000476E" w:rsidP="00384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76E">
        <w:rPr>
          <w:rFonts w:ascii="Times New Roman" w:hAnsi="Times New Roman" w:cs="Times New Roman"/>
          <w:sz w:val="28"/>
          <w:szCs w:val="28"/>
        </w:rPr>
        <w:t>Соответствует минимальному баллу за публикацию ВАК.</w:t>
      </w:r>
    </w:p>
    <w:p w:rsidR="00384AFF" w:rsidRPr="00384AFF" w:rsidRDefault="0000476E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</w:t>
      </w:r>
      <w:r w:rsidR="00CB35AC">
        <w:rPr>
          <w:rFonts w:ascii="Times New Roman" w:hAnsi="Times New Roman" w:cs="Times New Roman"/>
          <w:sz w:val="28"/>
          <w:szCs w:val="28"/>
        </w:rPr>
        <w:t>ри условии, что преподает у нас примерно 30 сотрудников</w:t>
      </w:r>
      <w:r w:rsidR="00384AFF">
        <w:rPr>
          <w:rFonts w:ascii="Times New Roman" w:hAnsi="Times New Roman" w:cs="Times New Roman"/>
          <w:sz w:val="28"/>
          <w:szCs w:val="28"/>
        </w:rPr>
        <w:t xml:space="preserve"> (по одному магистранту)</w:t>
      </w:r>
      <w:r w:rsidR="00CB35AC">
        <w:rPr>
          <w:rFonts w:ascii="Times New Roman" w:hAnsi="Times New Roman" w:cs="Times New Roman"/>
          <w:sz w:val="28"/>
          <w:szCs w:val="28"/>
        </w:rPr>
        <w:t xml:space="preserve"> ежемесячная надбавка</w:t>
      </w:r>
      <w:r>
        <w:rPr>
          <w:rFonts w:ascii="Times New Roman" w:hAnsi="Times New Roman" w:cs="Times New Roman"/>
          <w:sz w:val="28"/>
          <w:szCs w:val="28"/>
        </w:rPr>
        <w:t xml:space="preserve"> на ВСЕХ сотрудников </w:t>
      </w:r>
      <w:r w:rsidR="00CB35AC">
        <w:rPr>
          <w:rFonts w:ascii="Times New Roman" w:hAnsi="Times New Roman" w:cs="Times New Roman"/>
          <w:sz w:val="28"/>
          <w:szCs w:val="28"/>
        </w:rPr>
        <w:t>составит 30*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B35AC">
        <w:rPr>
          <w:rFonts w:ascii="Times New Roman" w:hAnsi="Times New Roman" w:cs="Times New Roman"/>
          <w:sz w:val="28"/>
          <w:szCs w:val="28"/>
        </w:rPr>
        <w:t>*44</w:t>
      </w:r>
      <w:r w:rsidR="009E69F6" w:rsidRPr="009E69F6">
        <w:rPr>
          <w:rFonts w:ascii="Times New Roman" w:hAnsi="Times New Roman" w:cs="Times New Roman"/>
          <w:sz w:val="28"/>
          <w:szCs w:val="28"/>
        </w:rPr>
        <w:t xml:space="preserve"> </w:t>
      </w:r>
      <w:r w:rsidR="00DD1AD7" w:rsidRPr="00DD1AD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26400</w:t>
      </w:r>
      <w:r w:rsidR="00DD1AD7" w:rsidRPr="00DD1AD7">
        <w:rPr>
          <w:rFonts w:ascii="Times New Roman" w:hAnsi="Times New Roman" w:cs="Times New Roman"/>
          <w:sz w:val="28"/>
          <w:szCs w:val="28"/>
        </w:rPr>
        <w:t xml:space="preserve"> </w:t>
      </w:r>
      <w:r w:rsidR="00DD1AD7">
        <w:rPr>
          <w:rFonts w:ascii="Times New Roman" w:hAnsi="Times New Roman" w:cs="Times New Roman"/>
          <w:sz w:val="28"/>
          <w:szCs w:val="28"/>
        </w:rPr>
        <w:t>руб. (</w:t>
      </w:r>
      <w:r w:rsidR="00384AFF">
        <w:rPr>
          <w:rFonts w:ascii="Times New Roman" w:hAnsi="Times New Roman" w:cs="Times New Roman"/>
          <w:sz w:val="28"/>
          <w:szCs w:val="28"/>
        </w:rPr>
        <w:t>4</w:t>
      </w:r>
      <w:r w:rsidR="00DD1AD7">
        <w:rPr>
          <w:rFonts w:ascii="Times New Roman" w:hAnsi="Times New Roman" w:cs="Times New Roman"/>
          <w:sz w:val="28"/>
          <w:szCs w:val="28"/>
        </w:rPr>
        <w:t xml:space="preserve">% от фонда ПРНД,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DD1AD7">
        <w:rPr>
          <w:rFonts w:ascii="Times New Roman" w:hAnsi="Times New Roman" w:cs="Times New Roman"/>
          <w:sz w:val="28"/>
          <w:szCs w:val="28"/>
        </w:rPr>
        <w:t xml:space="preserve">0 руб. </w:t>
      </w:r>
      <w:r w:rsidR="00384AFF">
        <w:rPr>
          <w:rFonts w:ascii="Times New Roman" w:hAnsi="Times New Roman" w:cs="Times New Roman"/>
          <w:sz w:val="28"/>
          <w:szCs w:val="28"/>
        </w:rPr>
        <w:t>з</w:t>
      </w:r>
      <w:r w:rsidR="00DD1AD7">
        <w:rPr>
          <w:rFonts w:ascii="Times New Roman" w:hAnsi="Times New Roman" w:cs="Times New Roman"/>
          <w:sz w:val="28"/>
          <w:szCs w:val="28"/>
        </w:rPr>
        <w:t xml:space="preserve">а 1 </w:t>
      </w:r>
      <w:r w:rsidR="00384AFF">
        <w:rPr>
          <w:rFonts w:ascii="Times New Roman" w:hAnsi="Times New Roman" w:cs="Times New Roman"/>
          <w:sz w:val="28"/>
          <w:szCs w:val="28"/>
        </w:rPr>
        <w:t>магистранта</w:t>
      </w:r>
      <w:r w:rsidR="00DD1AD7">
        <w:rPr>
          <w:rFonts w:ascii="Times New Roman" w:hAnsi="Times New Roman" w:cs="Times New Roman"/>
          <w:sz w:val="28"/>
          <w:szCs w:val="28"/>
        </w:rPr>
        <w:t>)</w:t>
      </w:r>
    </w:p>
    <w:sectPr w:rsidR="00384AFF" w:rsidRPr="0038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9231D"/>
    <w:multiLevelType w:val="hybridMultilevel"/>
    <w:tmpl w:val="59EC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66"/>
    <w:rsid w:val="0000476E"/>
    <w:rsid w:val="002564A5"/>
    <w:rsid w:val="002C4D13"/>
    <w:rsid w:val="00384AFF"/>
    <w:rsid w:val="0041256B"/>
    <w:rsid w:val="0041768B"/>
    <w:rsid w:val="005901CF"/>
    <w:rsid w:val="005F03C8"/>
    <w:rsid w:val="00767AF9"/>
    <w:rsid w:val="008B6AEA"/>
    <w:rsid w:val="008D3E66"/>
    <w:rsid w:val="00995D22"/>
    <w:rsid w:val="009E69F6"/>
    <w:rsid w:val="00B83CFB"/>
    <w:rsid w:val="00BC753B"/>
    <w:rsid w:val="00CB35AC"/>
    <w:rsid w:val="00CE1C0B"/>
    <w:rsid w:val="00D57A5C"/>
    <w:rsid w:val="00D77761"/>
    <w:rsid w:val="00DD1AD7"/>
    <w:rsid w:val="00E43A09"/>
    <w:rsid w:val="00EA021B"/>
    <w:rsid w:val="00F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45A0"/>
  <w15:chartTrackingRefBased/>
  <w15:docId w15:val="{D103A783-23E9-44D1-9FD2-6641B76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Сергей Владиславович</dc:creator>
  <cp:keywords/>
  <dc:description/>
  <cp:lastModifiedBy>Исаев Сергей Владиславович</cp:lastModifiedBy>
  <cp:revision>14</cp:revision>
  <dcterms:created xsi:type="dcterms:W3CDTF">2022-08-29T04:50:00Z</dcterms:created>
  <dcterms:modified xsi:type="dcterms:W3CDTF">2022-09-29T03:56:00Z</dcterms:modified>
</cp:coreProperties>
</file>